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64" w:rsidRPr="00144712" w:rsidRDefault="00731E64" w:rsidP="00731E64">
      <w:pPr>
        <w:jc w:val="center"/>
        <w:rPr>
          <w:rFonts w:ascii="Arial Black" w:hAnsi="Arial Black"/>
        </w:rPr>
      </w:pPr>
      <w:r w:rsidRPr="00144712">
        <w:rPr>
          <w:rFonts w:ascii="Arial Black" w:hAnsi="Arial Black"/>
        </w:rPr>
        <w:t>CSUEU Chapter Officer Information for Directory and Headquarters Mailing Labels</w:t>
      </w:r>
    </w:p>
    <w:p w:rsidR="00731E64" w:rsidRDefault="00731E64"/>
    <w:p w:rsidR="00731E64" w:rsidRDefault="00731E64"/>
    <w:p w:rsidR="00731E64" w:rsidRDefault="00731E64">
      <w:pPr>
        <w:rPr>
          <w:b/>
        </w:rPr>
      </w:pPr>
      <w:r w:rsidRPr="00731E64">
        <w:rPr>
          <w:b/>
        </w:rPr>
        <w:t>Instructions:</w:t>
      </w:r>
    </w:p>
    <w:p w:rsidR="0075730B" w:rsidRPr="00731E64" w:rsidRDefault="0075730B">
      <w:pPr>
        <w:rPr>
          <w:b/>
        </w:rPr>
      </w:pPr>
    </w:p>
    <w:p w:rsidR="00D7254C" w:rsidRDefault="00731E64">
      <w:r>
        <w:t xml:space="preserve">Complete this form to ensure your listing in the CSUEU Directory is correct. </w:t>
      </w:r>
      <w:r w:rsidR="00D7254C">
        <w:t>The CSUEU Directory lists public contact information for all CSUEU Chapter Officers.</w:t>
      </w:r>
    </w:p>
    <w:p w:rsidR="00D7254C" w:rsidRDefault="00D7254C"/>
    <w:p w:rsidR="00731E64" w:rsidRPr="00731E64" w:rsidRDefault="00731E64">
      <w:r>
        <w:t xml:space="preserve">By default, CSUEU will send letters and parcels to your work address unless you specify an alternate address in the </w:t>
      </w:r>
      <w:r w:rsidRPr="00731E64">
        <w:rPr>
          <w:i/>
        </w:rPr>
        <w:t>Special CSUEU Headquarters Mailing Label Section</w:t>
      </w:r>
      <w:r>
        <w:t xml:space="preserve"> of the form.</w:t>
      </w:r>
    </w:p>
    <w:p w:rsidR="00731E64" w:rsidRDefault="00731E64"/>
    <w:p w:rsidR="00731E64" w:rsidRDefault="00731E64">
      <w:r>
        <w:t xml:space="preserve">Please note that CSEA will send letters </w:t>
      </w:r>
      <w:r w:rsidR="004B4ADF">
        <w:t xml:space="preserve">(notably Chapter Registers and CSEA Board/committee agendas) </w:t>
      </w:r>
      <w:r>
        <w:t xml:space="preserve">and parcels to your home address. To change </w:t>
      </w:r>
      <w:r w:rsidR="004B4ADF">
        <w:t>CSEA’s</w:t>
      </w:r>
      <w:r>
        <w:t xml:space="preserve"> record</w:t>
      </w:r>
      <w:r w:rsidR="004B4ADF">
        <w:t>s</w:t>
      </w:r>
      <w:r>
        <w:t>, telephone 916</w:t>
      </w:r>
      <w:r w:rsidR="0075730B">
        <w:t>/</w:t>
      </w:r>
      <w:r>
        <w:t>444-8134 and ask for CSEA Membership Services.</w:t>
      </w:r>
    </w:p>
    <w:p w:rsidR="00731E64" w:rsidRDefault="00731E64"/>
    <w:p w:rsidR="0075730B" w:rsidRDefault="0075730B"/>
    <w:p w:rsidR="00731E64" w:rsidRDefault="00731E64">
      <w:r w:rsidRPr="00731E64">
        <w:rPr>
          <w:b/>
        </w:rPr>
        <w:t>Return the form by mail:</w:t>
      </w:r>
      <w:r w:rsidR="0075730B">
        <w:rPr>
          <w:b/>
        </w:rPr>
        <w:tab/>
      </w:r>
      <w:r>
        <w:t>CSU Employees Union</w:t>
      </w:r>
    </w:p>
    <w:p w:rsidR="00731E64" w:rsidRDefault="00DF4BDF" w:rsidP="0075730B">
      <w:pPr>
        <w:ind w:left="2160" w:firstLine="720"/>
      </w:pPr>
      <w:r>
        <w:t>120 K Street, 2</w:t>
      </w:r>
      <w:r w:rsidRPr="00DF4BDF">
        <w:rPr>
          <w:vertAlign w:val="superscript"/>
        </w:rPr>
        <w:t>nd</w:t>
      </w:r>
      <w:r>
        <w:t xml:space="preserve"> Floor</w:t>
      </w:r>
      <w:bookmarkStart w:id="0" w:name="_GoBack"/>
      <w:bookmarkEnd w:id="0"/>
    </w:p>
    <w:p w:rsidR="00731E64" w:rsidRDefault="00731E64" w:rsidP="0075730B">
      <w:pPr>
        <w:ind w:left="2880"/>
      </w:pP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p>
    <w:p w:rsidR="00731E64" w:rsidRDefault="00731E64"/>
    <w:p w:rsidR="0075730B" w:rsidRDefault="0075730B"/>
    <w:p w:rsidR="00731E64" w:rsidRDefault="00731E64">
      <w:r w:rsidRPr="00731E64">
        <w:rPr>
          <w:b/>
        </w:rPr>
        <w:t>Or return by FAX:</w:t>
      </w:r>
      <w:r w:rsidR="0075730B">
        <w:rPr>
          <w:b/>
        </w:rPr>
        <w:tab/>
      </w:r>
      <w:r w:rsidR="0075730B">
        <w:rPr>
          <w:b/>
        </w:rPr>
        <w:tab/>
      </w:r>
      <w:r w:rsidR="0075730B" w:rsidRPr="0075730B">
        <w:t>9</w:t>
      </w:r>
      <w:r>
        <w:t>16</w:t>
      </w:r>
      <w:r w:rsidR="0075730B">
        <w:t>/</w:t>
      </w:r>
      <w:r>
        <w:t>319-4808</w:t>
      </w:r>
    </w:p>
    <w:p w:rsidR="00731E64" w:rsidRDefault="00731E64"/>
    <w:p w:rsidR="00731E64" w:rsidRDefault="00731E64">
      <w:r>
        <w:br w:type="page"/>
      </w:r>
    </w:p>
    <w:tbl>
      <w:tblPr>
        <w:tblStyle w:val="TableGrid"/>
        <w:tblW w:w="0" w:type="auto"/>
        <w:shd w:val="clear" w:color="auto" w:fill="000000"/>
        <w:tblLook w:val="01E0" w:firstRow="1" w:lastRow="1" w:firstColumn="1" w:lastColumn="1" w:noHBand="0" w:noVBand="0"/>
      </w:tblPr>
      <w:tblGrid>
        <w:gridCol w:w="8856"/>
      </w:tblGrid>
      <w:tr w:rsidR="00144712">
        <w:tc>
          <w:tcPr>
            <w:tcW w:w="8856" w:type="dxa"/>
            <w:shd w:val="clear" w:color="auto" w:fill="000000"/>
          </w:tcPr>
          <w:p w:rsidR="00144712" w:rsidRPr="00144712" w:rsidRDefault="00144712" w:rsidP="00144712">
            <w:pPr>
              <w:jc w:val="center"/>
              <w:rPr>
                <w:rFonts w:ascii="Arial Black" w:hAnsi="Arial Black"/>
              </w:rPr>
            </w:pPr>
            <w:r w:rsidRPr="00144712">
              <w:rPr>
                <w:rFonts w:ascii="Arial Black" w:hAnsi="Arial Black"/>
              </w:rPr>
              <w:t>CSUEU Chapter Officer Information for Directory and Headquarters Mailing Labels</w:t>
            </w:r>
          </w:p>
        </w:tc>
      </w:tr>
    </w:tbl>
    <w:p w:rsidR="00144712" w:rsidRDefault="00144712"/>
    <w:p w:rsidR="006B4244" w:rsidRPr="00144712" w:rsidRDefault="00144712">
      <w:pPr>
        <w:rPr>
          <w:b/>
        </w:rPr>
      </w:pPr>
      <w:r w:rsidRPr="00144712">
        <w:rPr>
          <w:b/>
        </w:rPr>
        <w:t>T</w:t>
      </w:r>
      <w:r w:rsidR="006B4244" w:rsidRPr="00144712">
        <w:rPr>
          <w:b/>
        </w:rPr>
        <w:t>he following information will be used to update the CSUEU Directory which is a public document.  Do not include any personal information that you do not want released to the public.  Thank you.</w:t>
      </w:r>
    </w:p>
    <w:p w:rsidR="006B4244" w:rsidRDefault="006B4244"/>
    <w:tbl>
      <w:tblPr>
        <w:tblStyle w:val="TableGrid"/>
        <w:tblW w:w="0" w:type="auto"/>
        <w:tblLook w:val="01E0" w:firstRow="1" w:lastRow="1" w:firstColumn="1" w:lastColumn="1" w:noHBand="0" w:noVBand="0"/>
      </w:tblPr>
      <w:tblGrid>
        <w:gridCol w:w="8856"/>
      </w:tblGrid>
      <w:tr w:rsidR="00DA14DF">
        <w:tc>
          <w:tcPr>
            <w:tcW w:w="8856" w:type="dxa"/>
            <w:shd w:val="clear" w:color="auto" w:fill="000000"/>
          </w:tcPr>
          <w:p w:rsidR="00DA14DF" w:rsidRPr="00DA14DF" w:rsidRDefault="00DA14DF">
            <w:pPr>
              <w:rPr>
                <w:b/>
              </w:rPr>
            </w:pPr>
            <w:r w:rsidRPr="00DA14DF">
              <w:rPr>
                <w:b/>
              </w:rPr>
              <w:t>Name:</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Chapter Officer Title:</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Campus:</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Campus Address – including any specific campus mailing address information:</w:t>
            </w:r>
          </w:p>
        </w:tc>
      </w:tr>
      <w:tr w:rsidR="00DA14DF">
        <w:tc>
          <w:tcPr>
            <w:tcW w:w="8856" w:type="dxa"/>
            <w:tcBorders>
              <w:bottom w:val="single" w:sz="4" w:space="0" w:color="auto"/>
            </w:tcBorders>
          </w:tcPr>
          <w:p w:rsidR="00DA14DF" w:rsidRDefault="00DA14DF">
            <w:pPr>
              <w:rPr>
                <w:b/>
              </w:rPr>
            </w:pPr>
          </w:p>
          <w:p w:rsidR="00DA14DF" w:rsidRDefault="00DA14DF">
            <w:pPr>
              <w:rPr>
                <w:b/>
              </w:rPr>
            </w:pPr>
          </w:p>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E-mail:</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Daytime Phone – including area code and extension:</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Daytime Fax – including area code:</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Cell Phone – OPTIONAL including area code:</w:t>
            </w:r>
          </w:p>
        </w:tc>
      </w:tr>
      <w:tr w:rsidR="00DA14DF">
        <w:tc>
          <w:tcPr>
            <w:tcW w:w="8856" w:type="dxa"/>
            <w:tcBorders>
              <w:bottom w:val="single" w:sz="4" w:space="0" w:color="auto"/>
            </w:tcBorders>
          </w:tcPr>
          <w:p w:rsidR="00DA14DF" w:rsidRDefault="00DA14DF">
            <w:pPr>
              <w:rPr>
                <w:b/>
              </w:rPr>
            </w:pPr>
          </w:p>
          <w:p w:rsidR="00DA14DF" w:rsidRPr="00DA14DF" w:rsidRDefault="00DA14DF">
            <w:pPr>
              <w:rPr>
                <w:b/>
              </w:rPr>
            </w:pPr>
          </w:p>
        </w:tc>
      </w:tr>
      <w:tr w:rsidR="00DA14DF">
        <w:tc>
          <w:tcPr>
            <w:tcW w:w="8856" w:type="dxa"/>
            <w:shd w:val="clear" w:color="auto" w:fill="000000"/>
          </w:tcPr>
          <w:p w:rsidR="00DA14DF" w:rsidRPr="00DA14DF" w:rsidRDefault="00DA14DF">
            <w:pPr>
              <w:rPr>
                <w:b/>
              </w:rPr>
            </w:pPr>
            <w:r w:rsidRPr="00DA14DF">
              <w:rPr>
                <w:b/>
              </w:rPr>
              <w:t>Special CSUEU Headquarters Mailing Label Section:</w:t>
            </w:r>
          </w:p>
        </w:tc>
      </w:tr>
      <w:tr w:rsidR="00DA14DF">
        <w:tc>
          <w:tcPr>
            <w:tcW w:w="8856" w:type="dxa"/>
          </w:tcPr>
          <w:p w:rsidR="00DA14DF" w:rsidRPr="00731E64" w:rsidRDefault="00DA14DF" w:rsidP="00DA14DF">
            <w:pPr>
              <w:tabs>
                <w:tab w:val="left" w:pos="7920"/>
              </w:tabs>
              <w:ind w:left="360" w:right="540"/>
              <w:rPr>
                <w:sz w:val="20"/>
                <w:szCs w:val="20"/>
              </w:rPr>
            </w:pPr>
            <w:r w:rsidRPr="00731E64">
              <w:rPr>
                <w:sz w:val="20"/>
                <w:szCs w:val="20"/>
              </w:rPr>
              <w:t xml:space="preserve">If you prefer your mail from CSUEU headquarters to be mailed to your home, please include your home address below.  Home addresses will not be published in the CSUEU Directory (unless that is your preference).  This information is for internal </w:t>
            </w:r>
            <w:r w:rsidR="00731E64" w:rsidRPr="00731E64">
              <w:rPr>
                <w:sz w:val="20"/>
                <w:szCs w:val="20"/>
              </w:rPr>
              <w:t xml:space="preserve">use </w:t>
            </w:r>
            <w:r w:rsidRPr="00731E64">
              <w:rPr>
                <w:sz w:val="20"/>
                <w:szCs w:val="20"/>
              </w:rPr>
              <w:t>only.</w:t>
            </w:r>
          </w:p>
        </w:tc>
      </w:tr>
      <w:tr w:rsidR="00DA14DF">
        <w:tc>
          <w:tcPr>
            <w:tcW w:w="8856" w:type="dxa"/>
          </w:tcPr>
          <w:p w:rsidR="00DA14DF" w:rsidRDefault="00DA14DF"/>
          <w:p w:rsidR="00731E64" w:rsidRDefault="00731E64"/>
          <w:p w:rsidR="00731E64" w:rsidRDefault="00731E64"/>
          <w:p w:rsidR="00DA14DF" w:rsidRDefault="00DA14DF"/>
          <w:p w:rsidR="00DA14DF" w:rsidRDefault="00DA14DF"/>
          <w:p w:rsidR="00DA14DF" w:rsidRDefault="00DA14DF"/>
        </w:tc>
      </w:tr>
    </w:tbl>
    <w:p w:rsidR="00295AD6" w:rsidRDefault="00295AD6">
      <w:pPr>
        <w:rPr>
          <w:sz w:val="12"/>
        </w:rPr>
      </w:pPr>
    </w:p>
    <w:p w:rsidR="00295AD6" w:rsidRDefault="00295AD6">
      <w:pPr>
        <w:rPr>
          <w:sz w:val="12"/>
        </w:rPr>
      </w:pPr>
    </w:p>
    <w:sectPr w:rsidR="00295A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D3" w:rsidRDefault="00351CD3">
      <w:r>
        <w:separator/>
      </w:r>
    </w:p>
  </w:endnote>
  <w:endnote w:type="continuationSeparator" w:id="0">
    <w:p w:rsidR="00351CD3" w:rsidRDefault="0035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D3" w:rsidRDefault="00351CD3">
      <w:r>
        <w:separator/>
      </w:r>
    </w:p>
  </w:footnote>
  <w:footnote w:type="continuationSeparator" w:id="0">
    <w:p w:rsidR="00351CD3" w:rsidRDefault="00351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4"/>
    <w:rsid w:val="00003E54"/>
    <w:rsid w:val="00144712"/>
    <w:rsid w:val="00295AD6"/>
    <w:rsid w:val="00313854"/>
    <w:rsid w:val="00351CD3"/>
    <w:rsid w:val="00416E22"/>
    <w:rsid w:val="004B4ADF"/>
    <w:rsid w:val="00506637"/>
    <w:rsid w:val="006B4244"/>
    <w:rsid w:val="006F0E96"/>
    <w:rsid w:val="00731E64"/>
    <w:rsid w:val="0075730B"/>
    <w:rsid w:val="00794ED0"/>
    <w:rsid w:val="00891CE6"/>
    <w:rsid w:val="00D7254C"/>
    <w:rsid w:val="00DA14DF"/>
    <w:rsid w:val="00DA3459"/>
    <w:rsid w:val="00DF4BDF"/>
    <w:rsid w:val="00ED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61C83FDE-64F7-48F1-8300-67857D9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1CE6"/>
    <w:pPr>
      <w:tabs>
        <w:tab w:val="center" w:pos="4320"/>
        <w:tab w:val="right" w:pos="8640"/>
      </w:tabs>
    </w:pPr>
  </w:style>
  <w:style w:type="paragraph" w:styleId="Footer">
    <w:name w:val="footer"/>
    <w:basedOn w:val="Normal"/>
    <w:rsid w:val="00891C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CSUEU Chapter Officer Information for Directory and Headquarters Mailing Labels</vt:lpstr>
    </vt:vector>
  </TitlesOfParts>
  <Company>SEIU Local 1000</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CSUEU Chapter Officer Information for Directory and Headquarters Mailing Labels</dc:title>
  <dc:subject/>
  <dc:creator>dramos</dc:creator>
  <cp:keywords/>
  <dc:description/>
  <cp:lastModifiedBy>Robert Garcia</cp:lastModifiedBy>
  <cp:revision>2</cp:revision>
  <cp:lastPrinted>2008-06-26T23:17:00Z</cp:lastPrinted>
  <dcterms:created xsi:type="dcterms:W3CDTF">2018-12-03T18:08:00Z</dcterms:created>
  <dcterms:modified xsi:type="dcterms:W3CDTF">2018-12-03T18:08:00Z</dcterms:modified>
</cp:coreProperties>
</file>